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4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第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七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届“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湖北省优秀中青年法学工作者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”</w:t>
      </w:r>
    </w:p>
    <w:p>
      <w:pPr>
        <w:spacing w:line="7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推荐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审批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spacing w:line="360" w:lineRule="auto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snapToGrid w:val="0"/>
        <w:spacing w:line="360" w:lineRule="auto"/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</w:pPr>
    </w:p>
    <w:p>
      <w:pPr>
        <w:snapToGrid w:val="0"/>
        <w:spacing w:line="360" w:lineRule="auto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360" w:lineRule="auto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spacing w:line="360" w:lineRule="auto"/>
        <w:ind w:firstLine="643" w:firstLineChars="200"/>
        <w:rPr>
          <w:rFonts w:hint="eastAsia" w:eastAsia="仿宋_GB2312"/>
          <w:b/>
          <w:bCs/>
          <w:szCs w:val="21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（盖 章）           </w:t>
      </w:r>
    </w:p>
    <w:p>
      <w:pPr>
        <w:snapToGrid w:val="0"/>
        <w:ind w:firstLine="0" w:firstLineChars="0"/>
        <w:rPr>
          <w:rFonts w:hint="eastAsia" w:eastAsia="仿宋_GB2312"/>
          <w:b/>
          <w:bCs/>
          <w:sz w:val="32"/>
          <w:szCs w:val="32"/>
          <w:u w:val="none"/>
          <w:lang w:eastAsia="zh-CN"/>
        </w:rPr>
      </w:pPr>
    </w:p>
    <w:p>
      <w:pPr>
        <w:snapToGrid w:val="0"/>
        <w:ind w:firstLine="0" w:firstLineChars="0"/>
        <w:rPr>
          <w:rFonts w:hint="eastAsia" w:eastAsia="仿宋_GB2312"/>
          <w:b/>
          <w:bCs/>
          <w:sz w:val="32"/>
          <w:szCs w:val="32"/>
          <w:u w:val="none"/>
          <w:lang w:eastAsia="zh-CN"/>
        </w:rPr>
      </w:pPr>
    </w:p>
    <w:p>
      <w:pPr>
        <w:snapToGrid w:val="0"/>
        <w:ind w:firstLine="0" w:firstLineChars="0"/>
        <w:rPr>
          <w:rFonts w:hint="eastAsia" w:eastAsia="仿宋_GB2312"/>
          <w:b/>
          <w:bCs/>
          <w:sz w:val="32"/>
          <w:szCs w:val="32"/>
          <w:u w:val="none"/>
          <w:lang w:eastAsia="zh-CN"/>
        </w:rPr>
      </w:pPr>
    </w:p>
    <w:p>
      <w:pPr>
        <w:snapToGrid w:val="0"/>
        <w:ind w:firstLine="0" w:firstLineChars="0"/>
        <w:rPr>
          <w:rFonts w:hint="eastAsia" w:eastAsia="仿宋_GB2312"/>
          <w:b/>
          <w:bCs/>
          <w:sz w:val="32"/>
          <w:szCs w:val="32"/>
          <w:u w:val="none"/>
          <w:lang w:eastAsia="zh-CN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none"/>
          <w:lang w:eastAsia="zh-CN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u w:val="none"/>
          <w:lang w:eastAsia="zh-CN"/>
        </w:rPr>
        <w:t>填报时间：</w:t>
      </w:r>
      <w:r>
        <w:rPr>
          <w:rFonts w:hint="eastAsia" w:eastAsia="仿宋_GB2312"/>
          <w:b/>
          <w:bCs/>
          <w:sz w:val="32"/>
          <w:szCs w:val="32"/>
          <w:u w:val="none"/>
          <w:lang w:val="en-US" w:eastAsia="zh-CN"/>
        </w:rPr>
        <w:t xml:space="preserve">           年   月   日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pacing w:line="440" w:lineRule="exact"/>
        <w:jc w:val="both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填  表  说  明</w:t>
      </w:r>
    </w:p>
    <w:p>
      <w:pPr>
        <w:spacing w:line="440" w:lineRule="exact"/>
        <w:jc w:val="both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</w:p>
    <w:p>
      <w:pPr>
        <w:spacing w:line="440" w:lineRule="exact"/>
        <w:jc w:val="both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请用计算机填写，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使用仿宋小四号字，数字统一使用阿拉伯数字。</w:t>
      </w:r>
      <w:r>
        <w:rPr>
          <w:rFonts w:hint="eastAsia" w:ascii="仿宋_GB2312" w:hAnsi="仿宋_GB2312" w:eastAsia="仿宋_GB2312" w:cs="仿宋_GB2312"/>
          <w:sz w:val="28"/>
          <w:szCs w:val="28"/>
        </w:rPr>
        <w:t>可根据实际需要分栏，但勿随意变动格式及字体字号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二、单位意见、征求意见要有明确意见，盖章准确，日期填写完整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、请各推荐单位于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之前，将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"mailto:本表电子版发至邮箱qnfxj2016@126.com"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本表电子版发至指定邮箱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本表</w:t>
      </w:r>
      <w:r>
        <w:rPr>
          <w:rFonts w:hint="eastAsia" w:ascii="仿宋_GB2312" w:hAnsi="仿宋_GB2312" w:eastAsia="仿宋_GB2312" w:cs="仿宋_GB2312"/>
          <w:sz w:val="28"/>
          <w:szCs w:val="28"/>
        </w:rPr>
        <w:t>纸质版以A4纸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双面</w:t>
      </w:r>
      <w:r>
        <w:rPr>
          <w:rFonts w:hint="eastAsia" w:ascii="仿宋_GB2312" w:hAnsi="仿宋_GB2312" w:eastAsia="仿宋_GB2312" w:cs="仿宋_GB2312"/>
          <w:sz w:val="28"/>
          <w:szCs w:val="28"/>
        </w:rPr>
        <w:t>打印一式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28"/>
          <w:szCs w:val="28"/>
        </w:rPr>
        <w:t>份，连同推荐情况报告、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推荐候选人基本情况汇总表、征求意见表、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推荐候选人身份证复印件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推荐候选人代表性学术专著1-2部（独著）、学术论文3-5篇（独著或第一作者）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重要荣誉证书或证明复印件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各一式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28"/>
          <w:szCs w:val="28"/>
        </w:rPr>
        <w:t>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tbl>
      <w:tblPr>
        <w:tblStyle w:val="3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62"/>
        <w:gridCol w:w="2104"/>
        <w:gridCol w:w="1276"/>
        <w:gridCol w:w="279"/>
        <w:gridCol w:w="173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近期二寸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白底彩色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电子登记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5396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研究专长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电话传真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邮   编</w:t>
            </w:r>
          </w:p>
        </w:tc>
        <w:tc>
          <w:tcPr>
            <w:tcW w:w="198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   机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z w:val="30"/>
                <w:szCs w:val="30"/>
              </w:rPr>
              <w:t>个人简历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2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z w:val="30"/>
                <w:szCs w:val="30"/>
              </w:rPr>
              <w:t>重要智库成果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  <w:t>（含智库成果获得领导批示、被有关部门使用采纳的情况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eastAsia="zh-CN"/>
              </w:rPr>
              <w:t>。</w:t>
            </w: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7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华文中宋" w:hAnsi="华文中宋" w:eastAsia="华文中宋" w:cs="华文中宋"/>
                <w:b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30"/>
                <w:szCs w:val="30"/>
              </w:rPr>
              <w:t>在法学教育方面的贡献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  <w:t xml:space="preserve">（如编写重点教材、主讲精品课程等。）  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z w:val="30"/>
                <w:szCs w:val="30"/>
              </w:rPr>
              <w:t>在法治宣传方面的贡献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  <w:t>（如担任法治宣讲活动主讲人、在媒体上发表法治宣传文章等。）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0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华文中宋" w:hAnsi="华文中宋" w:eastAsia="华文中宋" w:cs="华文中宋"/>
                <w:b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30"/>
                <w:szCs w:val="30"/>
              </w:rPr>
              <w:t>在法治实践方面的贡献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  <w:t>（如在实务部门挂职、参与重大案件论证、仲裁等。）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华文中宋" w:hAnsi="华文中宋" w:eastAsia="华文中宋" w:cs="华文中宋"/>
                <w:b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30"/>
                <w:szCs w:val="30"/>
              </w:rPr>
              <w:t>在对外和对港澳台法学交流、涉外法律斗争方面的贡献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</w:rPr>
              <w:t>（如参与对外和对港澳台法学交流、参与国际规则制定、在国际组织中任职等。）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/>
          <w:p/>
          <w:p/>
          <w:p>
            <w:pPr>
              <w:tabs>
                <w:tab w:val="left" w:pos="4185"/>
              </w:tabs>
              <w:snapToGrid w:val="0"/>
              <w:jc w:val="both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9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华文中宋" w:hAnsi="华文中宋" w:eastAsia="华文中宋" w:cs="华文中宋"/>
                <w:b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30"/>
                <w:szCs w:val="30"/>
              </w:rPr>
              <w:t>获得奖项和表彰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 w:val="0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 w:val="0"/>
                <w:bCs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华文中宋" w:hAnsi="华文中宋" w:eastAsia="华文中宋" w:cs="华文中宋"/>
                <w:b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2" w:hRule="atLeast"/>
        </w:trPr>
        <w:tc>
          <w:tcPr>
            <w:tcW w:w="1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所在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工作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单位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44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napToGrid/>
              <w:spacing w:line="240" w:lineRule="auto"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widowControl/>
              <w:snapToGrid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1" w:hRule="atLeast"/>
        </w:trPr>
        <w:tc>
          <w:tcPr>
            <w:tcW w:w="1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县级推荐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372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人社部门意见：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</w:t>
            </w: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28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 日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ind w:left="1280" w:leftChars="0" w:hanging="1280" w:hangingChars="4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法学会意见：</w:t>
            </w:r>
          </w:p>
          <w:p/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textAlignment w:val="auto"/>
            </w:pPr>
          </w:p>
          <w:p>
            <w:pPr>
              <w:snapToGrid w:val="0"/>
              <w:spacing w:line="80" w:lineRule="exact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</w:p>
          <w:p>
            <w:pPr>
              <w:snapToGrid w:val="0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277" w:leftChars="608" w:firstLine="0" w:firstLineChars="0"/>
              <w:jc w:val="both"/>
              <w:textAlignment w:val="auto"/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                             年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日</w:t>
            </w:r>
          </w:p>
          <w:p>
            <w:pPr>
              <w:snapToGrid w:val="0"/>
              <w:ind w:left="0" w:hanging="1280" w:hangingChars="4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1" w:hRule="atLeast"/>
        </w:trPr>
        <w:tc>
          <w:tcPr>
            <w:tcW w:w="1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市州级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推荐意见</w:t>
            </w:r>
          </w:p>
        </w:tc>
        <w:tc>
          <w:tcPr>
            <w:tcW w:w="372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人社部门意见：                </w:t>
            </w:r>
          </w:p>
          <w:p>
            <w:pPr>
              <w:snapToGrid w:val="0"/>
              <w:ind w:left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2242" w:leftChars="763" w:hanging="640" w:hanging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ind w:left="2242" w:leftChars="763" w:hanging="640" w:hanging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2242" w:leftChars="763" w:hanging="640" w:hanging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28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日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法学会意见：</w:t>
            </w:r>
          </w:p>
          <w:p/>
          <w:p>
            <w:pPr>
              <w:snapToGrid w:val="0"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</w:p>
          <w:p>
            <w:pPr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snapToGrid w:val="0"/>
              <w:spacing w:line="8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日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9" w:hRule="atLeast"/>
        </w:trPr>
        <w:tc>
          <w:tcPr>
            <w:tcW w:w="1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级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审核意见</w:t>
            </w:r>
          </w:p>
        </w:tc>
        <w:tc>
          <w:tcPr>
            <w:tcW w:w="372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省人社厅意见：               </w:t>
            </w:r>
          </w:p>
          <w:p/>
          <w:p/>
          <w:p>
            <w:pPr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ind w:left="0" w:firstLine="128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snapToGrid w:val="0"/>
              <w:ind w:left="0" w:firstLine="128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28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1280" w:firstLineChars="4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省法学会意见：</w:t>
            </w:r>
          </w:p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1600" w:firstLineChars="5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(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1600" w:firstLineChars="5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28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 xml:space="preserve"> 日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ZmM0YzAxZWFhMmQ0MGI5M2UzYWMxNmU3N2JkMDMifQ=="/>
  </w:docVars>
  <w:rsids>
    <w:rsidRoot w:val="00000000"/>
    <w:rsid w:val="01B6221C"/>
    <w:rsid w:val="02C3455A"/>
    <w:rsid w:val="035D3579"/>
    <w:rsid w:val="06C90C44"/>
    <w:rsid w:val="06E72E78"/>
    <w:rsid w:val="076C036C"/>
    <w:rsid w:val="078F495E"/>
    <w:rsid w:val="09552FEF"/>
    <w:rsid w:val="0A553E45"/>
    <w:rsid w:val="0C8E4FDD"/>
    <w:rsid w:val="0CC14D99"/>
    <w:rsid w:val="0EB91A39"/>
    <w:rsid w:val="111C6951"/>
    <w:rsid w:val="14375C46"/>
    <w:rsid w:val="152E67CC"/>
    <w:rsid w:val="17775B1A"/>
    <w:rsid w:val="1F980D5B"/>
    <w:rsid w:val="20A43E5C"/>
    <w:rsid w:val="20C95670"/>
    <w:rsid w:val="211508B6"/>
    <w:rsid w:val="21867A05"/>
    <w:rsid w:val="242D5F16"/>
    <w:rsid w:val="2673766D"/>
    <w:rsid w:val="273A33DC"/>
    <w:rsid w:val="283270A3"/>
    <w:rsid w:val="29422319"/>
    <w:rsid w:val="2D90509A"/>
    <w:rsid w:val="310F5818"/>
    <w:rsid w:val="33AC6909"/>
    <w:rsid w:val="375843A5"/>
    <w:rsid w:val="389600D6"/>
    <w:rsid w:val="410F4ECA"/>
    <w:rsid w:val="42A63A5B"/>
    <w:rsid w:val="46776D3B"/>
    <w:rsid w:val="481B23A6"/>
    <w:rsid w:val="497C6CCF"/>
    <w:rsid w:val="4A7610E6"/>
    <w:rsid w:val="4D2515D1"/>
    <w:rsid w:val="4DB229F6"/>
    <w:rsid w:val="53C27B7A"/>
    <w:rsid w:val="555E64B9"/>
    <w:rsid w:val="56E10C5F"/>
    <w:rsid w:val="59BA6CC4"/>
    <w:rsid w:val="5C86202D"/>
    <w:rsid w:val="5DA96905"/>
    <w:rsid w:val="5E8D26AE"/>
    <w:rsid w:val="60E05AE3"/>
    <w:rsid w:val="65982E30"/>
    <w:rsid w:val="6A2842C2"/>
    <w:rsid w:val="6B9419A4"/>
    <w:rsid w:val="6DC003D3"/>
    <w:rsid w:val="6F9164A7"/>
    <w:rsid w:val="6FDB749D"/>
    <w:rsid w:val="757E5B9F"/>
    <w:rsid w:val="7705172F"/>
    <w:rsid w:val="782364CC"/>
    <w:rsid w:val="7C3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小肺肺</cp:lastModifiedBy>
  <cp:lastPrinted>2024-03-05T09:32:00Z</cp:lastPrinted>
  <dcterms:modified xsi:type="dcterms:W3CDTF">2024-03-06T05:13:33Z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DD716B49E9904A389331D9F3DE610CB3_12</vt:lpwstr>
  </property>
</Properties>
</file>